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2D6E90" w:rsidRDefault="00A65266" w:rsidP="000B7CB3">
      <w:pPr>
        <w:tabs>
          <w:tab w:val="left" w:pos="7088"/>
        </w:tabs>
        <w:spacing w:line="360" w:lineRule="auto"/>
        <w:rPr>
          <w:rFonts w:ascii="GEMU Sans" w:hAnsi="GEMU Sans" w:cs="GEMU Sans"/>
          <w:sz w:val="18"/>
          <w:szCs w:val="18"/>
          <w:lang w:val="fr-FR"/>
        </w:rPr>
      </w:pPr>
    </w:p>
    <w:p w14:paraId="4143C25A" w14:textId="77777777" w:rsidR="00F406F7" w:rsidRPr="00F406F7" w:rsidRDefault="00F406F7" w:rsidP="00F406F7">
      <w:pPr>
        <w:spacing w:line="276" w:lineRule="auto"/>
        <w:ind w:right="196"/>
        <w:rPr>
          <w:rFonts w:ascii="GEMU Sans" w:hAnsi="GEMU Sans" w:cs="GEMU Sans"/>
          <w:b/>
          <w:bCs/>
          <w:iCs/>
          <w:sz w:val="24"/>
          <w:szCs w:val="24"/>
          <w:lang w:val="fr-FR"/>
        </w:rPr>
      </w:pPr>
      <w:r w:rsidRPr="00F406F7">
        <w:rPr>
          <w:rFonts w:ascii="GEMU Sans" w:hAnsi="GEMU Sans" w:cs="GEMU Sans"/>
          <w:b/>
          <w:sz w:val="24"/>
          <w:szCs w:val="28"/>
          <w:lang w:val="fr-FR"/>
        </w:rPr>
        <w:t>Certification des vannes papillon GEMÜ pour les applications de l'hydrogène</w:t>
      </w:r>
    </w:p>
    <w:p w14:paraId="5F83C285" w14:textId="77777777" w:rsidR="00F406F7" w:rsidRPr="00F406F7" w:rsidRDefault="00F406F7" w:rsidP="00F406F7">
      <w:pPr>
        <w:spacing w:line="276" w:lineRule="auto"/>
        <w:ind w:right="196"/>
        <w:rPr>
          <w:rFonts w:ascii="GEMU Sans" w:hAnsi="GEMU Sans" w:cs="GEMU Sans"/>
          <w:b/>
          <w:bCs/>
          <w:iCs/>
          <w:sz w:val="18"/>
          <w:szCs w:val="18"/>
          <w:lang w:val="fr-FR"/>
        </w:rPr>
      </w:pPr>
    </w:p>
    <w:p w14:paraId="5CCA61A0" w14:textId="77777777" w:rsidR="00F406F7" w:rsidRPr="00F406F7" w:rsidRDefault="00F406F7" w:rsidP="00F406F7">
      <w:pPr>
        <w:spacing w:line="276" w:lineRule="auto"/>
        <w:ind w:right="196"/>
        <w:rPr>
          <w:rFonts w:ascii="GEMU Sans" w:hAnsi="GEMU Sans" w:cs="GEMU Sans"/>
          <w:b/>
          <w:bCs/>
          <w:iCs/>
          <w:sz w:val="18"/>
          <w:szCs w:val="18"/>
          <w:lang w:val="fr-FR"/>
        </w:rPr>
      </w:pPr>
      <w:r>
        <w:rPr>
          <w:rFonts w:ascii="GEMU Sans" w:hAnsi="GEMU Sans" w:cs="GEMU Sans"/>
          <w:b/>
          <w:sz w:val="18"/>
          <w:lang w:val="fr-FR"/>
        </w:rPr>
        <w:t xml:space="preserve">Le spécialiste des vannes GEMÜ a fait certifier avec succès plusieurs vannes papillon selon DIN EN 13774 ainsi que DVGW-CERT ZP4110. Le contrôle effectué par l'association allemande du gaz et de l'eau (DVGW, Deutscher </w:t>
      </w:r>
      <w:proofErr w:type="spellStart"/>
      <w:r>
        <w:rPr>
          <w:rFonts w:ascii="GEMU Sans" w:hAnsi="GEMU Sans" w:cs="GEMU Sans"/>
          <w:b/>
          <w:sz w:val="18"/>
          <w:lang w:val="fr-FR"/>
        </w:rPr>
        <w:t>Verein</w:t>
      </w:r>
      <w:proofErr w:type="spellEnd"/>
      <w:r>
        <w:rPr>
          <w:rFonts w:ascii="GEMU Sans" w:hAnsi="GEMU Sans" w:cs="GEMU Sans"/>
          <w:b/>
          <w:sz w:val="18"/>
          <w:lang w:val="fr-FR"/>
        </w:rPr>
        <w:t xml:space="preserve"> des Gas- </w:t>
      </w:r>
      <w:proofErr w:type="spellStart"/>
      <w:r>
        <w:rPr>
          <w:rFonts w:ascii="GEMU Sans" w:hAnsi="GEMU Sans" w:cs="GEMU Sans"/>
          <w:b/>
          <w:sz w:val="18"/>
          <w:lang w:val="fr-FR"/>
        </w:rPr>
        <w:t>und</w:t>
      </w:r>
      <w:proofErr w:type="spellEnd"/>
      <w:r>
        <w:rPr>
          <w:rFonts w:ascii="GEMU Sans" w:hAnsi="GEMU Sans" w:cs="GEMU Sans"/>
          <w:b/>
          <w:sz w:val="18"/>
          <w:lang w:val="fr-FR"/>
        </w:rPr>
        <w:t xml:space="preserve"> </w:t>
      </w:r>
      <w:proofErr w:type="spellStart"/>
      <w:r>
        <w:rPr>
          <w:rFonts w:ascii="GEMU Sans" w:hAnsi="GEMU Sans" w:cs="GEMU Sans"/>
          <w:b/>
          <w:sz w:val="18"/>
          <w:lang w:val="fr-FR"/>
        </w:rPr>
        <w:t>Wasserfach</w:t>
      </w:r>
      <w:proofErr w:type="spellEnd"/>
      <w:r>
        <w:rPr>
          <w:rFonts w:ascii="GEMU Sans" w:hAnsi="GEMU Sans" w:cs="GEMU Sans"/>
          <w:b/>
          <w:sz w:val="18"/>
          <w:lang w:val="fr-FR"/>
        </w:rPr>
        <w:t>) confirme l'entière compatibilité de ces vannes avec l'hydrogène gazeux.</w:t>
      </w:r>
    </w:p>
    <w:p w14:paraId="5B1013E3" w14:textId="77777777" w:rsidR="00F406F7" w:rsidRPr="00F406F7" w:rsidRDefault="00F406F7" w:rsidP="00F406F7">
      <w:pPr>
        <w:spacing w:line="276" w:lineRule="auto"/>
        <w:ind w:right="196"/>
        <w:rPr>
          <w:rFonts w:ascii="GEMU Sans" w:hAnsi="GEMU Sans" w:cs="GEMU Sans"/>
          <w:b/>
          <w:bCs/>
          <w:iCs/>
          <w:sz w:val="18"/>
          <w:szCs w:val="18"/>
          <w:lang w:val="fr-FR"/>
        </w:rPr>
      </w:pPr>
    </w:p>
    <w:p w14:paraId="12D7C05D" w14:textId="77777777" w:rsidR="00F406F7" w:rsidRPr="00F406F7" w:rsidRDefault="00F406F7" w:rsidP="00F406F7">
      <w:pPr>
        <w:spacing w:line="276" w:lineRule="auto"/>
        <w:ind w:right="196"/>
        <w:rPr>
          <w:rFonts w:ascii="GEMU Sans" w:hAnsi="GEMU Sans" w:cs="GEMU Sans"/>
          <w:iCs/>
          <w:sz w:val="18"/>
          <w:szCs w:val="18"/>
          <w:lang w:val="fr-FR"/>
        </w:rPr>
      </w:pPr>
      <w:r>
        <w:rPr>
          <w:rFonts w:ascii="GEMU Sans" w:hAnsi="GEMU Sans" w:cs="GEMU Sans"/>
          <w:sz w:val="18"/>
          <w:lang w:val="fr-FR"/>
        </w:rPr>
        <w:t>Les vannes papillon GEMÜ R480, R481, R487, R488 Victoria ainsi que GEMÜ R470, R471, R477 et R478 Tugela sont adaptées à l'utilisation avec de l'hydrogène. La certification est valable pour l'ensemble des formes de corps et taux de pression.</w:t>
      </w:r>
    </w:p>
    <w:p w14:paraId="79FB5B8A" w14:textId="77777777" w:rsidR="00F406F7" w:rsidRPr="00F406F7" w:rsidRDefault="00F406F7" w:rsidP="00F406F7">
      <w:pPr>
        <w:spacing w:line="276" w:lineRule="auto"/>
        <w:ind w:right="196"/>
        <w:rPr>
          <w:rFonts w:ascii="GEMU Sans" w:hAnsi="GEMU Sans" w:cs="GEMU Sans"/>
          <w:iCs/>
          <w:sz w:val="18"/>
          <w:szCs w:val="18"/>
          <w:lang w:val="fr-FR"/>
        </w:rPr>
      </w:pPr>
    </w:p>
    <w:p w14:paraId="3AF3C055" w14:textId="77777777" w:rsidR="00F406F7" w:rsidRPr="00F406F7" w:rsidRDefault="00F406F7" w:rsidP="00F406F7">
      <w:pPr>
        <w:spacing w:line="276" w:lineRule="auto"/>
        <w:ind w:right="196"/>
        <w:rPr>
          <w:rFonts w:ascii="GEMU Sans" w:hAnsi="GEMU Sans" w:cs="GEMU Sans"/>
          <w:iCs/>
          <w:sz w:val="18"/>
          <w:szCs w:val="18"/>
          <w:lang w:val="fr-FR"/>
        </w:rPr>
      </w:pPr>
      <w:r>
        <w:rPr>
          <w:rFonts w:ascii="GEMU Sans" w:hAnsi="GEMU Sans" w:cs="GEMU Sans"/>
          <w:sz w:val="18"/>
          <w:lang w:val="fr-FR"/>
        </w:rPr>
        <w:t>Ainsi, les vannes papillon GEMÜ conviennent à une multitude d'applications industrielles dans le secteur de l'hydrogène. Elles s'utilisent entre autres dans les installations d'électrolyse, de PSA et de piles à combustible ainsi que dans les réseaux de distribution, pour l'isolement et la régulation du débit de gaz et de liquides. On les rencontre également dans des process secondaires tels que les systèmes de traitement de l'eau de refroidissement, des gaz et des eaux. Dans les installations Power-to-</w:t>
      </w:r>
      <w:proofErr w:type="spellStart"/>
      <w:r>
        <w:rPr>
          <w:rFonts w:ascii="GEMU Sans" w:hAnsi="GEMU Sans" w:cs="GEMU Sans"/>
          <w:sz w:val="18"/>
          <w:lang w:val="fr-FR"/>
        </w:rPr>
        <w:t>Liquid</w:t>
      </w:r>
      <w:proofErr w:type="spellEnd"/>
      <w:r>
        <w:rPr>
          <w:rFonts w:ascii="GEMU Sans" w:hAnsi="GEMU Sans" w:cs="GEMU Sans"/>
          <w:sz w:val="18"/>
          <w:lang w:val="fr-FR"/>
        </w:rPr>
        <w:t>, elles permettent un contrôle précis des flux d'hydrogène, de CO</w:t>
      </w:r>
      <w:r>
        <w:rPr>
          <w:rFonts w:ascii="Cambria Math" w:hAnsi="Cambria Math" w:cs="Cambria Math"/>
          <w:sz w:val="18"/>
          <w:lang w:val="fr-FR"/>
        </w:rPr>
        <w:t>₂</w:t>
      </w:r>
      <w:r>
        <w:rPr>
          <w:rFonts w:ascii="GEMU Sans" w:hAnsi="GEMU Sans" w:cs="GEMU Sans"/>
          <w:sz w:val="18"/>
          <w:lang w:val="fr-FR"/>
        </w:rPr>
        <w:t xml:space="preserve"> et de gaz de synthèse dans les circuits de réacteur et les circuits d'alimentation.</w:t>
      </w:r>
    </w:p>
    <w:p w14:paraId="342658D1" w14:textId="77777777" w:rsidR="00F406F7" w:rsidRPr="00F406F7" w:rsidRDefault="00F406F7" w:rsidP="00F406F7">
      <w:pPr>
        <w:spacing w:line="276" w:lineRule="auto"/>
        <w:ind w:right="196"/>
        <w:rPr>
          <w:rFonts w:ascii="GEMU Sans" w:hAnsi="GEMU Sans" w:cs="GEMU Sans"/>
          <w:iCs/>
          <w:sz w:val="18"/>
          <w:szCs w:val="18"/>
          <w:lang w:val="fr-FR"/>
        </w:rPr>
      </w:pPr>
    </w:p>
    <w:p w14:paraId="3E2A1EE5" w14:textId="77777777" w:rsidR="00F406F7" w:rsidRPr="00F406F7" w:rsidRDefault="00F406F7" w:rsidP="00F406F7">
      <w:pPr>
        <w:spacing w:line="276" w:lineRule="auto"/>
        <w:ind w:right="196"/>
        <w:rPr>
          <w:rFonts w:ascii="GEMU Sans" w:hAnsi="GEMU Sans" w:cs="GEMU Sans"/>
          <w:iCs/>
          <w:sz w:val="18"/>
          <w:szCs w:val="18"/>
          <w:lang w:val="fr-FR"/>
        </w:rPr>
      </w:pPr>
      <w:r>
        <w:rPr>
          <w:rFonts w:ascii="GEMU Sans" w:hAnsi="GEMU Sans" w:cs="GEMU Sans"/>
          <w:sz w:val="18"/>
          <w:lang w:val="fr-FR"/>
        </w:rPr>
        <w:t>Les séries certifiées répondent à toutes les exigences techniques valables pour les applications de l'hydrogène, y compris encombrement réduit, temps de commutation courts et compatibilité avec un vaste éventail de fluides.</w:t>
      </w:r>
    </w:p>
    <w:p w14:paraId="70F01047" w14:textId="5AE5B2C6" w:rsidR="00F406F7" w:rsidRPr="00F406F7" w:rsidRDefault="00F406F7" w:rsidP="00F406F7">
      <w:pPr>
        <w:spacing w:line="276" w:lineRule="auto"/>
        <w:ind w:right="196"/>
        <w:rPr>
          <w:rFonts w:ascii="GEMU Sans" w:hAnsi="GEMU Sans" w:cs="GEMU Sans"/>
          <w:iCs/>
          <w:sz w:val="18"/>
          <w:szCs w:val="18"/>
          <w:lang w:val="fr-FR"/>
        </w:rPr>
      </w:pPr>
      <w:r>
        <w:rPr>
          <w:rFonts w:ascii="GEMU Sans" w:hAnsi="GEMU Sans" w:cs="GEMU Sans"/>
          <w:sz w:val="18"/>
          <w:lang w:val="fr-FR"/>
        </w:rPr>
        <w:t>Grâce à la certification clôturée avec succès, les vannes papillon GEMÜ sont maintenant disponibles pour toutes les applications faisant appel à de l'hydrogène gazeux. Elles offrent ainsi aux clients des solutions contrôlées conçues pour un fonctionnement sûr, fiable et efficace des systèmes à base d'hydrogène.</w:t>
      </w:r>
    </w:p>
    <w:p w14:paraId="44AD72DF" w14:textId="39084BCB" w:rsidR="00F406F7" w:rsidRPr="00F406F7" w:rsidRDefault="00F406F7" w:rsidP="00F406F7">
      <w:pPr>
        <w:spacing w:line="276" w:lineRule="auto"/>
        <w:ind w:right="196"/>
        <w:rPr>
          <w:rFonts w:ascii="GEMU Sans" w:hAnsi="GEMU Sans" w:cs="GEMU Sans"/>
          <w:iCs/>
          <w:sz w:val="18"/>
          <w:szCs w:val="18"/>
          <w:lang w:val="fr-FR"/>
        </w:rPr>
      </w:pPr>
      <w:r>
        <w:rPr>
          <w:noProof/>
        </w:rPr>
        <w:drawing>
          <wp:inline distT="0" distB="0" distL="0" distR="0" wp14:anchorId="3445EAFC" wp14:editId="46EC74D1">
            <wp:extent cx="1405890" cy="1842770"/>
            <wp:effectExtent l="0" t="0" r="3810" b="5080"/>
            <wp:docPr id="1765227509" name="Grafik 1" descr="Ein Bild, das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27509" name="Grafik 1" descr="Ein Bild, das Licht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5890" cy="1842770"/>
                    </a:xfrm>
                    <a:prstGeom prst="rect">
                      <a:avLst/>
                    </a:prstGeom>
                    <a:noFill/>
                    <a:ln>
                      <a:noFill/>
                    </a:ln>
                  </pic:spPr>
                </pic:pic>
              </a:graphicData>
            </a:graphic>
          </wp:inline>
        </w:drawing>
      </w:r>
    </w:p>
    <w:p w14:paraId="4D1CB13F" w14:textId="77777777" w:rsidR="00F406F7" w:rsidRPr="00F406F7" w:rsidRDefault="00F406F7" w:rsidP="00F406F7">
      <w:pPr>
        <w:rPr>
          <w:sz w:val="16"/>
          <w:szCs w:val="16"/>
          <w:lang w:val="fr-FR"/>
        </w:rPr>
      </w:pPr>
    </w:p>
    <w:p w14:paraId="60C8AEBA" w14:textId="77777777" w:rsidR="00F406F7" w:rsidRPr="00F406F7" w:rsidRDefault="00F406F7" w:rsidP="00F406F7">
      <w:pPr>
        <w:spacing w:line="180" w:lineRule="exact"/>
        <w:rPr>
          <w:rFonts w:ascii="GEMU Sans" w:hAnsi="GEMU Sans" w:cs="GEMU Sans"/>
          <w:sz w:val="16"/>
          <w:szCs w:val="16"/>
          <w:lang w:val="fr-FR"/>
        </w:rPr>
      </w:pPr>
      <w:r w:rsidRPr="00F406F7">
        <w:rPr>
          <w:rFonts w:ascii="GEMU Sans" w:hAnsi="GEMU Sans" w:cs="GEMU Sans"/>
          <w:sz w:val="16"/>
          <w:szCs w:val="18"/>
          <w:lang w:val="fr-FR"/>
        </w:rPr>
        <w:t>GEMÜ R481 Victoria avec actionneur quart de tour pneumatique et indicateur électrique de position</w:t>
      </w:r>
    </w:p>
    <w:p w14:paraId="0393B9FD" w14:textId="77777777" w:rsidR="000B7CB3" w:rsidRPr="00F406F7" w:rsidRDefault="000B7CB3" w:rsidP="00F3788D">
      <w:pPr>
        <w:autoSpaceDE w:val="0"/>
        <w:autoSpaceDN w:val="0"/>
        <w:adjustRightInd w:val="0"/>
        <w:spacing w:line="360" w:lineRule="auto"/>
        <w:rPr>
          <w:rFonts w:ascii="GEMU Sans" w:hAnsi="GEMU Sans" w:cs="GEMU Sans"/>
          <w:b/>
          <w:sz w:val="18"/>
          <w:szCs w:val="18"/>
          <w:lang w:val="fr-FR"/>
        </w:rPr>
      </w:pPr>
    </w:p>
    <w:p w14:paraId="4DF4E62C" w14:textId="77777777" w:rsidR="00827B88" w:rsidRPr="00F406F7" w:rsidRDefault="00827B88" w:rsidP="00F3788D">
      <w:pPr>
        <w:autoSpaceDE w:val="0"/>
        <w:autoSpaceDN w:val="0"/>
        <w:adjustRightInd w:val="0"/>
        <w:spacing w:line="360" w:lineRule="auto"/>
        <w:rPr>
          <w:rFonts w:ascii="GEMU Sans" w:hAnsi="GEMU Sans" w:cs="GEMU Sans"/>
          <w:b/>
          <w:sz w:val="18"/>
          <w:szCs w:val="18"/>
          <w:lang w:val="fr-FR"/>
        </w:rPr>
      </w:pPr>
    </w:p>
    <w:p w14:paraId="472F1747" w14:textId="08996585" w:rsidR="00827B88" w:rsidRPr="00F406F7" w:rsidRDefault="00827B88" w:rsidP="00F3788D">
      <w:pPr>
        <w:autoSpaceDE w:val="0"/>
        <w:autoSpaceDN w:val="0"/>
        <w:adjustRightInd w:val="0"/>
        <w:spacing w:line="360" w:lineRule="auto"/>
        <w:rPr>
          <w:rFonts w:ascii="GEMU Sans" w:hAnsi="GEMU Sans" w:cs="GEMU Sans"/>
          <w:b/>
          <w:sz w:val="18"/>
          <w:szCs w:val="18"/>
          <w:lang w:val="fr-FR"/>
        </w:rPr>
      </w:pPr>
    </w:p>
    <w:p w14:paraId="749CCAD8" w14:textId="77777777" w:rsidR="00827B88" w:rsidRPr="00F406F7" w:rsidRDefault="00827B88" w:rsidP="00F3788D">
      <w:pPr>
        <w:autoSpaceDE w:val="0"/>
        <w:autoSpaceDN w:val="0"/>
        <w:adjustRightInd w:val="0"/>
        <w:spacing w:line="360" w:lineRule="auto"/>
        <w:rPr>
          <w:rFonts w:ascii="GEMU Sans" w:hAnsi="GEMU Sans" w:cs="GEMU Sans"/>
          <w:b/>
          <w:sz w:val="18"/>
          <w:szCs w:val="18"/>
          <w:lang w:val="fr-FR"/>
        </w:rPr>
      </w:pPr>
    </w:p>
    <w:p w14:paraId="3E1EA852" w14:textId="77777777" w:rsidR="00827B88" w:rsidRPr="00F406F7" w:rsidRDefault="00827B88" w:rsidP="00F3788D">
      <w:pPr>
        <w:autoSpaceDE w:val="0"/>
        <w:autoSpaceDN w:val="0"/>
        <w:adjustRightInd w:val="0"/>
        <w:spacing w:line="360" w:lineRule="auto"/>
        <w:rPr>
          <w:rFonts w:ascii="GEMU Sans" w:hAnsi="GEMU Sans" w:cs="GEMU Sans"/>
          <w:b/>
          <w:sz w:val="18"/>
          <w:szCs w:val="18"/>
          <w:lang w:val="fr-FR"/>
        </w:rPr>
      </w:pPr>
    </w:p>
    <w:p w14:paraId="7B4EB8C9" w14:textId="77777777" w:rsidR="00D46DE7" w:rsidRPr="00D46DE7" w:rsidRDefault="00D46DE7" w:rsidP="00B2099A">
      <w:pPr>
        <w:pStyle w:val="Kopfzeile"/>
        <w:tabs>
          <w:tab w:val="clear" w:pos="4536"/>
          <w:tab w:val="clear" w:pos="9072"/>
          <w:tab w:val="left" w:pos="3858"/>
        </w:tabs>
        <w:spacing w:line="360" w:lineRule="auto"/>
        <w:rPr>
          <w:rFonts w:ascii="GEMU Sans" w:hAnsi="GEMU Sans"/>
          <w:b/>
          <w:sz w:val="16"/>
          <w:szCs w:val="16"/>
        </w:rPr>
      </w:pPr>
      <w:r w:rsidRPr="00D46DE7">
        <w:rPr>
          <w:rFonts w:ascii="GEMU Sans" w:hAnsi="GEMU Sans"/>
          <w:b/>
          <w:sz w:val="16"/>
          <w:szCs w:val="16"/>
        </w:rPr>
        <w:t xml:space="preserve">À </w:t>
      </w:r>
      <w:proofErr w:type="spellStart"/>
      <w:r w:rsidRPr="00D46DE7">
        <w:rPr>
          <w:rFonts w:ascii="GEMU Sans" w:hAnsi="GEMU Sans"/>
          <w:b/>
          <w:sz w:val="16"/>
          <w:szCs w:val="16"/>
        </w:rPr>
        <w:t>propos</w:t>
      </w:r>
      <w:proofErr w:type="spellEnd"/>
      <w:r w:rsidRPr="00D46DE7">
        <w:rPr>
          <w:rFonts w:ascii="GEMU Sans" w:hAnsi="GEMU Sans"/>
          <w:b/>
          <w:sz w:val="16"/>
          <w:szCs w:val="16"/>
        </w:rPr>
        <w:t xml:space="preserve"> de GEMÜ</w:t>
      </w:r>
    </w:p>
    <w:p w14:paraId="1614010A" w14:textId="77777777" w:rsidR="00D46DE7" w:rsidRPr="00D46DE7" w:rsidRDefault="00D46DE7" w:rsidP="00B2099A">
      <w:pPr>
        <w:autoSpaceDE w:val="0"/>
        <w:autoSpaceDN w:val="0"/>
        <w:adjustRightInd w:val="0"/>
        <w:spacing w:line="360" w:lineRule="auto"/>
        <w:rPr>
          <w:rFonts w:ascii="GEMU Sans" w:hAnsi="GEMU Sans"/>
          <w:sz w:val="16"/>
          <w:szCs w:val="16"/>
          <w:lang w:val="fr-FR"/>
        </w:rPr>
      </w:pPr>
      <w:bookmarkStart w:id="0" w:name="_Hlk214875976"/>
      <w:r w:rsidRPr="00D46DE7">
        <w:rPr>
          <w:rFonts w:ascii="GEMU Sans" w:hAnsi="GEMU Sans"/>
          <w:sz w:val="16"/>
          <w:szCs w:val="16"/>
          <w:lang w:val="fr-FR"/>
        </w:rPr>
        <w:t>Le groupe GEMÜ développe et produit des vannes et systèmes de mesure et de régulation pour les liquides, vapeurs et gaz. L'entreprise compte parmi les leaders du marché international dans le domaine de l'ingénierie des process stériles. Les produits GEMÜ sont utilisés dans de nombreux secteur – de la production pharmaceutique et biotechnologie à l'industrie et la fabrication de semi-conducteurs, en passant par l'agroalimentaire. En 2024, l'entreprise a réalisé à travers le monde un chiffre d'affaires de plus de 525 millions d'euros.</w:t>
      </w:r>
      <w:r w:rsidRPr="00D46DE7">
        <w:rPr>
          <w:rFonts w:ascii="GEMU Sans" w:hAnsi="GEMU Sans"/>
          <w:sz w:val="16"/>
          <w:szCs w:val="16"/>
          <w:lang w:val="fr-FR"/>
        </w:rPr>
        <w:br/>
        <w:t xml:space="preserve">Le groupe GEMÜ emploie plus de 2500 personnes et fabrique ses produits sur huit sites répartis dans le monde entier. L'entreprise gère les ventes internationales par le biais de 25 filiales ainsi que des partenaires locaux. Elle est ainsi présente sur place dans plus de 50 pays. </w:t>
      </w:r>
      <w:r w:rsidRPr="00D46DE7">
        <w:rPr>
          <w:rFonts w:ascii="GEMU Sans" w:hAnsi="GEMU Sans"/>
          <w:sz w:val="16"/>
          <w:szCs w:val="16"/>
          <w:lang w:val="fr-FR"/>
        </w:rPr>
        <w:br/>
        <w:t>Le groupe orienté à l'international est dirigé par Gert Müller, en qualité de CEO et d'associé directeur, aux côtés des gérants du groupe GEMÜ Stephan Müller (CFO), Matthias Fick (COO) et Stephan Gehrig (CSMO).</w:t>
      </w:r>
      <w:r w:rsidRPr="00D46DE7">
        <w:rPr>
          <w:rFonts w:ascii="GEMU Sans" w:hAnsi="GEMU Sans"/>
          <w:sz w:val="16"/>
          <w:szCs w:val="16"/>
          <w:lang w:val="fr-FR"/>
        </w:rPr>
        <w:br/>
        <w:t>Le groupe GEMÜ établit des références en matière d'automatisation des process grâce à des services digitaux centrés sur le client et à son agilité technologique. Qu'il s'agisse de flux de fluides, de normes d'hygiène des plus strictes ou d'applications individuelles : les solutions personnalisées sont conçues sur mesure, assurent la sécurité des process et sont prêtes à l'emploi.</w:t>
      </w:r>
    </w:p>
    <w:p w14:paraId="45BCC3B2" w14:textId="45637D55" w:rsidR="00880437" w:rsidRPr="007E46AC" w:rsidRDefault="00D46DE7" w:rsidP="00B2099A">
      <w:pPr>
        <w:pStyle w:val="Kopfzeile"/>
        <w:tabs>
          <w:tab w:val="clear" w:pos="4536"/>
          <w:tab w:val="clear" w:pos="9072"/>
          <w:tab w:val="left" w:pos="3858"/>
        </w:tabs>
        <w:spacing w:line="360" w:lineRule="auto"/>
        <w:rPr>
          <w:rFonts w:ascii="GEMU Sans" w:hAnsi="GEMU Sans" w:cs="GEMU Sans"/>
          <w:color w:val="666666"/>
          <w:sz w:val="16"/>
          <w:szCs w:val="16"/>
          <w:lang w:val="fr-FR"/>
        </w:rPr>
      </w:pPr>
      <w:r w:rsidRPr="00D46DE7">
        <w:rPr>
          <w:rFonts w:ascii="GEMU Sans" w:hAnsi="GEMU Sans"/>
          <w:sz w:val="16"/>
          <w:szCs w:val="16"/>
          <w:lang w:val="fr-FR"/>
        </w:rPr>
        <w:t xml:space="preserve">Vous trouverez d'autres informations sur </w:t>
      </w:r>
      <w:hyperlink r:id="rId15" w:tgtFrame="_new" w:history="1">
        <w:r w:rsidRPr="00D46DE7">
          <w:rPr>
            <w:rStyle w:val="Hyperlink"/>
            <w:rFonts w:ascii="GEMU Sans" w:hAnsi="GEMU Sans"/>
            <w:color w:val="000000"/>
            <w:sz w:val="16"/>
            <w:szCs w:val="16"/>
            <w:lang w:val="fr-FR"/>
          </w:rPr>
          <w:t>gemu-group.com</w:t>
        </w:r>
      </w:hyperlink>
      <w:r w:rsidRPr="00D46DE7">
        <w:rPr>
          <w:rFonts w:ascii="GEMU Sans" w:hAnsi="GEMU Sans"/>
          <w:sz w:val="16"/>
          <w:szCs w:val="16"/>
          <w:lang w:val="fr-FR"/>
        </w:rPr>
        <w:t>.</w:t>
      </w:r>
      <w:bookmarkEnd w:id="0"/>
    </w:p>
    <w:sectPr w:rsidR="00880437" w:rsidRPr="007E46AC" w:rsidSect="00EA6922">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modern"/>
    <w:notTrueType/>
    <w:pitch w:val="variable"/>
    <w:sig w:usb0="A000006F" w:usb1="5000004B" w:usb2="0001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8E39" w14:textId="77777777" w:rsidR="00880437" w:rsidRPr="004951EC" w:rsidRDefault="00880437" w:rsidP="008804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7151E69D" w14:textId="77777777" w:rsidR="00880437" w:rsidRDefault="00880437" w:rsidP="00880437">
    <w:pPr>
      <w:pStyle w:val="Webseite"/>
      <w:rPr>
        <w:b w:val="0"/>
        <w:bCs/>
        <w:color w:val="auto"/>
        <w:lang w:val="en-US"/>
      </w:rPr>
    </w:pPr>
    <w:r w:rsidRPr="000E2FB8">
      <w:rPr>
        <w:b w:val="0"/>
        <w:bCs/>
        <w:color w:val="auto"/>
        <w:lang w:val="en-US"/>
      </w:rPr>
      <w:t xml:space="preserve">Phone: +49 7940 123-0 </w:t>
    </w:r>
  </w:p>
  <w:p w14:paraId="6E0900EE" w14:textId="77777777" w:rsidR="00880437" w:rsidRPr="000E2FB8" w:rsidRDefault="00880437" w:rsidP="00880437">
    <w:pPr>
      <w:pStyle w:val="Webseite"/>
      <w:rPr>
        <w:b w:val="0"/>
        <w:bCs/>
        <w:color w:val="auto"/>
        <w:lang w:val="en-US"/>
      </w:rPr>
    </w:pPr>
    <w:r>
      <w:rPr>
        <w:b w:val="0"/>
        <w:bCs/>
        <w:color w:val="auto"/>
        <w:lang w:val="en-US"/>
      </w:rPr>
      <w:t>gemu-group.com</w:t>
    </w:r>
  </w:p>
  <w:p w14:paraId="6A7599E1" w14:textId="77777777" w:rsidR="00880437" w:rsidRPr="00BA7E08" w:rsidRDefault="00880437" w:rsidP="00880437">
    <w:pPr>
      <w:pStyle w:val="Webseite"/>
      <w:rPr>
        <w:color w:val="A6A6A6" w:themeColor="background1" w:themeShade="A6"/>
        <w:sz w:val="12"/>
        <w:szCs w:val="12"/>
        <w:lang w:val="en-US"/>
      </w:rPr>
    </w:pPr>
  </w:p>
  <w:p w14:paraId="3C9D2A79"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proofErr w:type="spellStart"/>
    <w:r>
      <w:rPr>
        <w:color w:val="A6A6A6" w:themeColor="background1" w:themeShade="A6"/>
        <w:sz w:val="10"/>
        <w:szCs w:val="10"/>
        <w:lang w:val="en-US"/>
      </w:rPr>
      <w:t>Kupferzell</w:t>
    </w:r>
    <w:proofErr w:type="spellEnd"/>
    <w:r>
      <w:rPr>
        <w:color w:val="A6A6A6" w:themeColor="background1" w:themeShade="A6"/>
        <w:sz w:val="10"/>
        <w:szCs w:val="10"/>
        <w:lang w:val="en-US"/>
      </w:rPr>
      <w:t>, Germany</w:t>
    </w:r>
    <w:r w:rsidRPr="000E2FB8">
      <w:rPr>
        <w:color w:val="A6A6A6" w:themeColor="background1" w:themeShade="A6"/>
        <w:sz w:val="10"/>
        <w:szCs w:val="10"/>
        <w:lang w:val="en-US"/>
      </w:rPr>
      <w:t>; Stuttgart Court of Registry HRA 590394; Limited partner: Gebr. Müller GmbH; Stuttgart Court of Registry</w:t>
    </w:r>
    <w:r w:rsidRPr="008804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747346B6" w14:textId="14453E69" w:rsidR="00880437" w:rsidRPr="00EA6922" w:rsidRDefault="00880437" w:rsidP="00880437">
    <w:pPr>
      <w:pStyle w:val="Fuzeile"/>
      <w:spacing w:line="240" w:lineRule="auto"/>
      <w:rPr>
        <w:color w:val="A6A6A6" w:themeColor="background1" w:themeShade="A6"/>
        <w:sz w:val="10"/>
        <w:szCs w:val="10"/>
        <w:lang w:val="en-US"/>
      </w:rPr>
    </w:pPr>
    <w:r w:rsidRPr="00EA6922">
      <w:rPr>
        <w:color w:val="A6A6A6" w:themeColor="background1" w:themeShade="A6"/>
        <w:sz w:val="10"/>
        <w:szCs w:val="10"/>
        <w:lang w:val="en-US"/>
      </w:rPr>
      <w:t>Managing Directors: Gert Müller, Stephan Müller, Matthias Fick</w:t>
    </w:r>
    <w:r w:rsidR="009946D3" w:rsidRPr="00EA6922">
      <w:rPr>
        <w:color w:val="A6A6A6" w:themeColor="background1" w:themeShade="A6"/>
        <w:sz w:val="10"/>
        <w:szCs w:val="10"/>
        <w:lang w:val="en-US"/>
      </w:rPr>
      <w:t>, Stephan Gehrig</w:t>
    </w:r>
  </w:p>
  <w:p w14:paraId="056C9D65"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93E9" w14:textId="77777777" w:rsidR="00880437" w:rsidRPr="004951EC" w:rsidRDefault="00880437" w:rsidP="008804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11880460" w14:textId="77777777" w:rsidR="00880437" w:rsidRDefault="00880437" w:rsidP="00880437">
    <w:pPr>
      <w:pStyle w:val="Webseite"/>
      <w:rPr>
        <w:b w:val="0"/>
        <w:bCs/>
        <w:color w:val="auto"/>
        <w:lang w:val="en-US"/>
      </w:rPr>
    </w:pPr>
    <w:r w:rsidRPr="000E2FB8">
      <w:rPr>
        <w:b w:val="0"/>
        <w:bCs/>
        <w:color w:val="auto"/>
        <w:lang w:val="en-US"/>
      </w:rPr>
      <w:t xml:space="preserve">Phone: +49 7940 123-0 </w:t>
    </w:r>
  </w:p>
  <w:p w14:paraId="2A1C893A" w14:textId="77777777" w:rsidR="00880437" w:rsidRPr="000E2FB8" w:rsidRDefault="00880437" w:rsidP="00880437">
    <w:pPr>
      <w:pStyle w:val="Webseite"/>
      <w:rPr>
        <w:b w:val="0"/>
        <w:bCs/>
        <w:color w:val="auto"/>
        <w:lang w:val="en-US"/>
      </w:rPr>
    </w:pPr>
    <w:r>
      <w:rPr>
        <w:b w:val="0"/>
        <w:bCs/>
        <w:color w:val="auto"/>
        <w:lang w:val="en-US"/>
      </w:rPr>
      <w:t>gemu-group.com</w:t>
    </w:r>
  </w:p>
  <w:p w14:paraId="23C9524F" w14:textId="77777777" w:rsidR="00880437" w:rsidRPr="00BA7E08" w:rsidRDefault="00880437" w:rsidP="00880437">
    <w:pPr>
      <w:pStyle w:val="Webseite"/>
      <w:rPr>
        <w:color w:val="A6A6A6" w:themeColor="background1" w:themeShade="A6"/>
        <w:sz w:val="12"/>
        <w:szCs w:val="12"/>
        <w:lang w:val="en-US"/>
      </w:rPr>
    </w:pPr>
  </w:p>
  <w:p w14:paraId="7D676B2D"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proofErr w:type="spellStart"/>
    <w:r>
      <w:rPr>
        <w:color w:val="A6A6A6" w:themeColor="background1" w:themeShade="A6"/>
        <w:sz w:val="10"/>
        <w:szCs w:val="10"/>
        <w:lang w:val="en-US"/>
      </w:rPr>
      <w:t>Kupferzell</w:t>
    </w:r>
    <w:proofErr w:type="spellEnd"/>
    <w:r>
      <w:rPr>
        <w:color w:val="A6A6A6" w:themeColor="background1" w:themeShade="A6"/>
        <w:sz w:val="10"/>
        <w:szCs w:val="10"/>
        <w:lang w:val="en-US"/>
      </w:rPr>
      <w:t>, Germany</w:t>
    </w:r>
    <w:r w:rsidRPr="000E2FB8">
      <w:rPr>
        <w:color w:val="A6A6A6" w:themeColor="background1" w:themeShade="A6"/>
        <w:sz w:val="10"/>
        <w:szCs w:val="10"/>
        <w:lang w:val="en-US"/>
      </w:rPr>
      <w:t>; Stuttgart Court of Registry HRA 590394; Limited partner: Gebr. Müller GmbH; Stuttgart Court of Registry</w:t>
    </w:r>
    <w:r w:rsidRPr="008804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03878C52" w14:textId="67B0BCE3" w:rsidR="00880437" w:rsidRPr="007E46AC" w:rsidRDefault="00880437" w:rsidP="00880437">
    <w:pPr>
      <w:pStyle w:val="Fuzeile"/>
      <w:spacing w:line="240" w:lineRule="auto"/>
      <w:rPr>
        <w:color w:val="A6A6A6" w:themeColor="background1" w:themeShade="A6"/>
        <w:sz w:val="10"/>
        <w:szCs w:val="10"/>
        <w:lang w:val="en-US"/>
      </w:rPr>
    </w:pPr>
    <w:r w:rsidRPr="007E46AC">
      <w:rPr>
        <w:color w:val="A6A6A6" w:themeColor="background1" w:themeShade="A6"/>
        <w:sz w:val="10"/>
        <w:szCs w:val="10"/>
        <w:lang w:val="en-US"/>
      </w:rPr>
      <w:t>Managing Directors: Gert Müller, Stephan Müller, Matthias Fick</w:t>
    </w:r>
    <w:r w:rsidR="00EA6922" w:rsidRPr="007E46AC">
      <w:rPr>
        <w:color w:val="A6A6A6" w:themeColor="background1" w:themeShade="A6"/>
        <w:sz w:val="10"/>
        <w:szCs w:val="10"/>
        <w:lang w:val="en-US"/>
      </w:rPr>
      <w:t>, Stephan Gehrig</w:t>
    </w:r>
  </w:p>
  <w:p w14:paraId="021ED9B8"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D4D9" w14:textId="1446709B" w:rsidR="00DF0B01" w:rsidRDefault="00F41572" w:rsidP="008F1259">
    <w:pPr>
      <w:pStyle w:val="Kopfzeile"/>
      <w:tabs>
        <w:tab w:val="clear" w:pos="9072"/>
      </w:tabs>
      <w:ind w:right="-186"/>
      <w:jc w:val="right"/>
    </w:pPr>
    <w:r>
      <w:rPr>
        <w:noProof/>
      </w:rPr>
      <w:drawing>
        <wp:anchor distT="0" distB="0" distL="114300" distR="114300" simplePos="0" relativeHeight="251667968" behindDoc="0" locked="0" layoutInCell="1" allowOverlap="1" wp14:anchorId="6D5AB5D5" wp14:editId="4BFEB02D">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3BEC6AC4" w14:textId="655863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F7D6BB1">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2D6E90" w:rsidRDefault="006E0C9F" w:rsidP="006E0C9F">
                          <w:pPr>
                            <w:pStyle w:val="Kopfzeile"/>
                            <w:tabs>
                              <w:tab w:val="clear" w:pos="4536"/>
                              <w:tab w:val="clear" w:pos="9072"/>
                              <w:tab w:val="left" w:pos="8222"/>
                            </w:tabs>
                            <w:spacing w:line="360" w:lineRule="auto"/>
                            <w:rPr>
                              <w:rFonts w:ascii="GEMU Sans" w:hAnsi="GEMU Sans" w:cs="GEMU Sans"/>
                              <w:b/>
                              <w:bCs/>
                              <w:sz w:val="24"/>
                              <w:szCs w:val="21"/>
                              <w:lang w:val="fr-FR"/>
                            </w:rPr>
                          </w:pPr>
                          <w:r w:rsidRPr="002D6E90">
                            <w:rPr>
                              <w:rFonts w:ascii="GEMU Sans" w:hAnsi="GEMU Sans" w:cs="GEMU Sans"/>
                              <w:b/>
                              <w:bCs/>
                              <w:sz w:val="24"/>
                              <w:szCs w:val="21"/>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2D6E90" w:rsidRDefault="006E0C9F" w:rsidP="006E0C9F">
                    <w:pPr>
                      <w:pStyle w:val="Kopfzeile"/>
                      <w:tabs>
                        <w:tab w:val="clear" w:pos="4536"/>
                        <w:tab w:val="clear" w:pos="9072"/>
                        <w:tab w:val="left" w:pos="8222"/>
                      </w:tabs>
                      <w:spacing w:line="360" w:lineRule="auto"/>
                      <w:rPr>
                        <w:rFonts w:ascii="GEMU Sans" w:hAnsi="GEMU Sans" w:cs="GEMU Sans"/>
                        <w:b/>
                        <w:bCs/>
                        <w:sz w:val="24"/>
                        <w:szCs w:val="21"/>
                        <w:lang w:val="fr-FR"/>
                      </w:rPr>
                    </w:pPr>
                    <w:r w:rsidRPr="002D6E90">
                      <w:rPr>
                        <w:rFonts w:ascii="GEMU Sans" w:hAnsi="GEMU Sans" w:cs="GEMU Sans"/>
                        <w:b/>
                        <w:bCs/>
                        <w:sz w:val="24"/>
                        <w:szCs w:val="21"/>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327ED"/>
    <w:rsid w:val="000443E2"/>
    <w:rsid w:val="000460C8"/>
    <w:rsid w:val="00050DB0"/>
    <w:rsid w:val="00051F18"/>
    <w:rsid w:val="000732C8"/>
    <w:rsid w:val="00080FA8"/>
    <w:rsid w:val="0009194C"/>
    <w:rsid w:val="00092213"/>
    <w:rsid w:val="000B0050"/>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975A4"/>
    <w:rsid w:val="002A0855"/>
    <w:rsid w:val="002A204C"/>
    <w:rsid w:val="002B120B"/>
    <w:rsid w:val="002D6E90"/>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C0DE7"/>
    <w:rsid w:val="004C52F6"/>
    <w:rsid w:val="004C6A28"/>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56062"/>
    <w:rsid w:val="007630C5"/>
    <w:rsid w:val="00766A2D"/>
    <w:rsid w:val="0079304E"/>
    <w:rsid w:val="00796322"/>
    <w:rsid w:val="00796C60"/>
    <w:rsid w:val="007A08CC"/>
    <w:rsid w:val="007B2565"/>
    <w:rsid w:val="007B6EB1"/>
    <w:rsid w:val="007C1BD5"/>
    <w:rsid w:val="007C5A73"/>
    <w:rsid w:val="007D2487"/>
    <w:rsid w:val="007E392B"/>
    <w:rsid w:val="007E46AC"/>
    <w:rsid w:val="007E7946"/>
    <w:rsid w:val="00807541"/>
    <w:rsid w:val="008132C2"/>
    <w:rsid w:val="00817547"/>
    <w:rsid w:val="008279E1"/>
    <w:rsid w:val="00827B88"/>
    <w:rsid w:val="00831819"/>
    <w:rsid w:val="008544E3"/>
    <w:rsid w:val="00856DA1"/>
    <w:rsid w:val="00874B37"/>
    <w:rsid w:val="00880437"/>
    <w:rsid w:val="008819AD"/>
    <w:rsid w:val="008860AD"/>
    <w:rsid w:val="0088749B"/>
    <w:rsid w:val="008A5C29"/>
    <w:rsid w:val="008B1A31"/>
    <w:rsid w:val="008B56D8"/>
    <w:rsid w:val="008C5A36"/>
    <w:rsid w:val="008D7016"/>
    <w:rsid w:val="008F0E39"/>
    <w:rsid w:val="008F1259"/>
    <w:rsid w:val="008F7DBE"/>
    <w:rsid w:val="009021DB"/>
    <w:rsid w:val="00916761"/>
    <w:rsid w:val="0092070C"/>
    <w:rsid w:val="00930D91"/>
    <w:rsid w:val="009369BE"/>
    <w:rsid w:val="00936DA0"/>
    <w:rsid w:val="00961638"/>
    <w:rsid w:val="00963CD3"/>
    <w:rsid w:val="009707CA"/>
    <w:rsid w:val="009879D4"/>
    <w:rsid w:val="009946D3"/>
    <w:rsid w:val="00994B2C"/>
    <w:rsid w:val="009A16D4"/>
    <w:rsid w:val="009A501D"/>
    <w:rsid w:val="009A6592"/>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1B33"/>
    <w:rsid w:val="00A42804"/>
    <w:rsid w:val="00A42B3F"/>
    <w:rsid w:val="00A50799"/>
    <w:rsid w:val="00A509BE"/>
    <w:rsid w:val="00A55A90"/>
    <w:rsid w:val="00A65266"/>
    <w:rsid w:val="00A70AB5"/>
    <w:rsid w:val="00A77C2B"/>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5CF6"/>
    <w:rsid w:val="00AF65F0"/>
    <w:rsid w:val="00B17BF6"/>
    <w:rsid w:val="00B2099A"/>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13287"/>
    <w:rsid w:val="00D250B3"/>
    <w:rsid w:val="00D251F2"/>
    <w:rsid w:val="00D46DE7"/>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381"/>
    <w:rsid w:val="00E5075F"/>
    <w:rsid w:val="00E70F64"/>
    <w:rsid w:val="00E718DB"/>
    <w:rsid w:val="00E76A3E"/>
    <w:rsid w:val="00E77CB9"/>
    <w:rsid w:val="00E867C7"/>
    <w:rsid w:val="00EA0C47"/>
    <w:rsid w:val="00EA6922"/>
    <w:rsid w:val="00EB59E1"/>
    <w:rsid w:val="00EC29F4"/>
    <w:rsid w:val="00ED4841"/>
    <w:rsid w:val="00EE2F87"/>
    <w:rsid w:val="00EF5A6D"/>
    <w:rsid w:val="00EF626D"/>
    <w:rsid w:val="00EF7DC5"/>
    <w:rsid w:val="00F01865"/>
    <w:rsid w:val="00F3788D"/>
    <w:rsid w:val="00F40475"/>
    <w:rsid w:val="00F406F7"/>
    <w:rsid w:val="00F40C82"/>
    <w:rsid w:val="00F4157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C6C04"/>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3014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2</cp:revision>
  <cp:lastPrinted>2017-08-14T14:05:00Z</cp:lastPrinted>
  <dcterms:created xsi:type="dcterms:W3CDTF">2026-02-09T14:44:00Z</dcterms:created>
  <dcterms:modified xsi:type="dcterms:W3CDTF">2026-02-09T14:44:00Z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